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DDADA" w14:textId="77777777" w:rsidR="00603219" w:rsidRDefault="00603219" w:rsidP="006032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54F1">
        <w:rPr>
          <w:rFonts w:ascii="Times New Roman" w:hAnsi="Times New Roman"/>
          <w:b/>
          <w:sz w:val="28"/>
          <w:szCs w:val="28"/>
        </w:rPr>
        <w:t xml:space="preserve">Отчет </w:t>
      </w:r>
    </w:p>
    <w:p w14:paraId="1231C340" w14:textId="77777777" w:rsidR="00603219" w:rsidRPr="009654F1" w:rsidRDefault="00603219" w:rsidP="006032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54F1">
        <w:rPr>
          <w:rFonts w:ascii="Times New Roman" w:hAnsi="Times New Roman"/>
          <w:b/>
          <w:sz w:val="28"/>
          <w:szCs w:val="28"/>
        </w:rPr>
        <w:t>о проведении плановой проверки соблюдения законодательства Российской Федерации и иных нормативных правовых актов</w:t>
      </w:r>
      <w:r>
        <w:rPr>
          <w:rFonts w:ascii="Times New Roman" w:hAnsi="Times New Roman"/>
          <w:b/>
          <w:sz w:val="28"/>
          <w:szCs w:val="28"/>
        </w:rPr>
        <w:br/>
      </w:r>
      <w:r w:rsidRPr="009654F1">
        <w:rPr>
          <w:rFonts w:ascii="Times New Roman" w:hAnsi="Times New Roman"/>
          <w:b/>
          <w:sz w:val="28"/>
          <w:szCs w:val="28"/>
        </w:rPr>
        <w:t>о контрактной системе в сфере закупок в отношении</w:t>
      </w:r>
      <w:r>
        <w:rPr>
          <w:rFonts w:ascii="Times New Roman" w:hAnsi="Times New Roman"/>
          <w:b/>
          <w:sz w:val="28"/>
          <w:szCs w:val="28"/>
        </w:rPr>
        <w:br/>
      </w:r>
      <w:r w:rsidRPr="009654F1">
        <w:rPr>
          <w:rFonts w:ascii="Times New Roman" w:hAnsi="Times New Roman"/>
          <w:b/>
          <w:sz w:val="28"/>
          <w:szCs w:val="28"/>
        </w:rPr>
        <w:t>КОГБУ «Бюро технической инвентаризации»</w:t>
      </w:r>
    </w:p>
    <w:p w14:paraId="1A1C3104" w14:textId="77777777" w:rsidR="00603219" w:rsidRDefault="00603219" w:rsidP="00603219">
      <w:pPr>
        <w:spacing w:after="0" w:line="460" w:lineRule="exact"/>
        <w:rPr>
          <w:rFonts w:ascii="Times New Roman" w:hAnsi="Times New Roman"/>
          <w:sz w:val="28"/>
          <w:szCs w:val="28"/>
        </w:rPr>
      </w:pPr>
    </w:p>
    <w:p w14:paraId="469113DC" w14:textId="77777777" w:rsidR="00603219" w:rsidRPr="00660FCA" w:rsidRDefault="00603219" w:rsidP="0060321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FCA">
        <w:rPr>
          <w:rFonts w:ascii="Times New Roman" w:hAnsi="Times New Roman"/>
          <w:sz w:val="28"/>
          <w:szCs w:val="28"/>
        </w:rPr>
        <w:t xml:space="preserve">В целях исполнения </w:t>
      </w:r>
      <w:bookmarkStart w:id="0" w:name="_GoBack"/>
      <w:r w:rsidR="0018007E" w:rsidRPr="003B34AE">
        <w:fldChar w:fldCharType="begin"/>
      </w:r>
      <w:r w:rsidR="0018007E" w:rsidRPr="003B34AE">
        <w:instrText xml:space="preserve"> HYPERLINK "https://login.consultant.ru/link/?req=doc&amp;base=LAW&amp;n=494990&amp;dst=101457&amp;field=134&amp;date=05.11.2025" </w:instrText>
      </w:r>
      <w:r w:rsidR="0018007E" w:rsidRPr="003B34AE">
        <w:fldChar w:fldCharType="separate"/>
      </w:r>
      <w:r w:rsidRPr="003B34AE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статьи 100</w:t>
      </w:r>
      <w:r w:rsidR="0018007E" w:rsidRPr="003B34AE">
        <w:rPr>
          <w:rStyle w:val="a3"/>
          <w:rFonts w:ascii="Times New Roman" w:hAnsi="Times New Roman"/>
          <w:color w:val="auto"/>
          <w:sz w:val="28"/>
          <w:szCs w:val="28"/>
          <w:u w:val="none"/>
        </w:rPr>
        <w:fldChar w:fldCharType="end"/>
      </w:r>
      <w:bookmarkEnd w:id="0"/>
      <w:r w:rsidRPr="00660FCA">
        <w:rPr>
          <w:rFonts w:ascii="Times New Roman" w:hAnsi="Times New Roman"/>
          <w:sz w:val="28"/>
          <w:szCs w:val="28"/>
        </w:rPr>
        <w:t xml:space="preserve"> Федерального закона от 05.04.2013</w:t>
      </w:r>
      <w:r>
        <w:rPr>
          <w:rFonts w:ascii="Times New Roman" w:hAnsi="Times New Roman"/>
          <w:sz w:val="28"/>
          <w:szCs w:val="28"/>
        </w:rPr>
        <w:br/>
        <w:t>№</w:t>
      </w:r>
      <w:r w:rsidRPr="00660FCA">
        <w:rPr>
          <w:rFonts w:ascii="Times New Roman" w:hAnsi="Times New Roman"/>
          <w:sz w:val="28"/>
          <w:szCs w:val="28"/>
        </w:rPr>
        <w:t xml:space="preserve"> 44-ФЗ </w:t>
      </w:r>
      <w:r>
        <w:rPr>
          <w:rFonts w:ascii="Times New Roman" w:hAnsi="Times New Roman"/>
          <w:sz w:val="28"/>
          <w:szCs w:val="28"/>
        </w:rPr>
        <w:t>«</w:t>
      </w:r>
      <w:r w:rsidRPr="00660FCA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8"/>
          <w:szCs w:val="28"/>
        </w:rPr>
        <w:t>»</w:t>
      </w:r>
      <w:r w:rsidRPr="00660FCA">
        <w:rPr>
          <w:rFonts w:ascii="Times New Roman" w:hAnsi="Times New Roman"/>
          <w:sz w:val="28"/>
          <w:szCs w:val="28"/>
        </w:rPr>
        <w:t xml:space="preserve"> (далее –  Федеральный закон №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FCA">
        <w:rPr>
          <w:rFonts w:ascii="Times New Roman" w:hAnsi="Times New Roman"/>
          <w:sz w:val="28"/>
          <w:szCs w:val="28"/>
        </w:rPr>
        <w:t xml:space="preserve">44-ФЗ), </w:t>
      </w:r>
      <w:r w:rsidRPr="001E6C60">
        <w:rPr>
          <w:rFonts w:ascii="Times New Roman" w:hAnsi="Times New Roman"/>
          <w:sz w:val="28"/>
          <w:szCs w:val="28"/>
        </w:rPr>
        <w:t xml:space="preserve">постановления Правительства Кировской области от 24.12.2013 № 241/858 </w:t>
      </w:r>
      <w:r>
        <w:rPr>
          <w:rFonts w:ascii="Times New Roman" w:hAnsi="Times New Roman"/>
          <w:sz w:val="28"/>
          <w:szCs w:val="28"/>
        </w:rPr>
        <w:t>«</w:t>
      </w:r>
      <w:r w:rsidRPr="001E6C60">
        <w:rPr>
          <w:rFonts w:ascii="Times New Roman" w:hAnsi="Times New Roman"/>
          <w:sz w:val="28"/>
          <w:szCs w:val="28"/>
        </w:rPr>
        <w:t>Об утверждении Порядка осуществления органами исполнительной власти Кировской области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660FCA">
        <w:rPr>
          <w:rFonts w:ascii="Times New Roman" w:hAnsi="Times New Roman"/>
          <w:sz w:val="28"/>
          <w:szCs w:val="28"/>
        </w:rPr>
        <w:t xml:space="preserve">приказа министерства имущественных отношений Кировской области от 11.12.2024 № 03-80/П «Об утверждении Плана осуществления ведомственного контроля на 2025 год», приказа министерства имущественных отношений Кировской области от 01.10.2025 № 03-50/П «О проведении плановой проверки соблюдения законодательства Российской Федерации и иных нормативных правовых актов о контрактной системе в сфере закупок министерством имущественных отношений Кировской области осуществлен </w:t>
      </w:r>
      <w:r w:rsidRPr="00660FCA">
        <w:rPr>
          <w:rFonts w:ascii="Times New Roman" w:eastAsia="Times New Roman" w:hAnsi="Times New Roman"/>
          <w:sz w:val="28"/>
          <w:szCs w:val="28"/>
          <w:lang w:eastAsia="ru-RU"/>
        </w:rPr>
        <w:t>ведомственный контроль в сфере закупок</w:t>
      </w:r>
      <w:r w:rsidRPr="00660FCA">
        <w:rPr>
          <w:rFonts w:ascii="Times New Roman" w:hAnsi="Times New Roman"/>
          <w:sz w:val="28"/>
          <w:szCs w:val="28"/>
        </w:rPr>
        <w:t xml:space="preserve"> в отношении КОГБУ «Бюро технической инвентаризации» 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FC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FCA">
        <w:rPr>
          <w:rFonts w:ascii="Times New Roman" w:hAnsi="Times New Roman"/>
          <w:sz w:val="28"/>
          <w:szCs w:val="28"/>
        </w:rPr>
        <w:t>Заказчик).</w:t>
      </w:r>
    </w:p>
    <w:p w14:paraId="46B3BB9C" w14:textId="77777777" w:rsidR="00603219" w:rsidRDefault="00603219" w:rsidP="00603219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FCA">
        <w:rPr>
          <w:rFonts w:ascii="Times New Roman" w:eastAsia="Times New Roman" w:hAnsi="Times New Roman"/>
          <w:sz w:val="28"/>
          <w:szCs w:val="28"/>
          <w:lang w:eastAsia="ru-RU"/>
        </w:rPr>
        <w:t>Ведомственный контроль осуществлен путем проведения плановой проверки.</w:t>
      </w:r>
    </w:p>
    <w:p w14:paraId="78311D98" w14:textId="77777777" w:rsidR="00603219" w:rsidRPr="00660FCA" w:rsidRDefault="00603219" w:rsidP="00603219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767">
        <w:rPr>
          <w:rFonts w:ascii="Times New Roman" w:eastAsia="Times New Roman" w:hAnsi="Times New Roman"/>
          <w:sz w:val="28"/>
          <w:szCs w:val="28"/>
          <w:lang w:eastAsia="ru-RU"/>
        </w:rPr>
        <w:t>Сроки осуществления плановой проверки: с 27.10.2025 по 31.10.2025.</w:t>
      </w:r>
    </w:p>
    <w:p w14:paraId="0F494CD4" w14:textId="77777777" w:rsidR="00603219" w:rsidRPr="0040594F" w:rsidRDefault="00603219" w:rsidP="0060321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94F">
        <w:rPr>
          <w:rFonts w:ascii="Times New Roman" w:hAnsi="Times New Roman"/>
          <w:sz w:val="28"/>
          <w:szCs w:val="28"/>
        </w:rPr>
        <w:t>По итогам проведенной проверки установлены нарушения</w:t>
      </w:r>
      <w:r>
        <w:rPr>
          <w:rFonts w:ascii="Times New Roman" w:hAnsi="Times New Roman"/>
          <w:sz w:val="28"/>
          <w:szCs w:val="28"/>
        </w:rPr>
        <w:t xml:space="preserve"> Заказчиком</w:t>
      </w:r>
      <w:r w:rsidRPr="0040594F">
        <w:rPr>
          <w:rFonts w:ascii="Times New Roman" w:hAnsi="Times New Roman"/>
          <w:sz w:val="28"/>
          <w:szCs w:val="28"/>
        </w:rPr>
        <w:t xml:space="preserve"> требований ст. 22 Федерального закона № 44-ФЗ, Постановления Правительства РФ от 08.02.2017 </w:t>
      </w:r>
      <w:r>
        <w:rPr>
          <w:rFonts w:ascii="Times New Roman" w:hAnsi="Times New Roman"/>
          <w:sz w:val="28"/>
          <w:szCs w:val="28"/>
        </w:rPr>
        <w:t>№</w:t>
      </w:r>
      <w:r w:rsidRPr="0040594F">
        <w:rPr>
          <w:rFonts w:ascii="Times New Roman" w:hAnsi="Times New Roman"/>
          <w:sz w:val="28"/>
          <w:szCs w:val="28"/>
        </w:rPr>
        <w:t xml:space="preserve"> 145 </w:t>
      </w:r>
      <w:r>
        <w:rPr>
          <w:rFonts w:ascii="Times New Roman" w:hAnsi="Times New Roman"/>
          <w:sz w:val="28"/>
          <w:szCs w:val="28"/>
        </w:rPr>
        <w:t>«</w:t>
      </w:r>
      <w:r w:rsidRPr="0040594F">
        <w:rPr>
          <w:rFonts w:ascii="Times New Roman" w:hAnsi="Times New Roman"/>
          <w:sz w:val="28"/>
          <w:szCs w:val="28"/>
        </w:rPr>
        <w:t>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8"/>
          <w:szCs w:val="28"/>
        </w:rPr>
        <w:t>»,</w:t>
      </w:r>
      <w:r w:rsidRPr="0040594F">
        <w:rPr>
          <w:rFonts w:ascii="Times New Roman" w:hAnsi="Times New Roman"/>
          <w:sz w:val="28"/>
          <w:szCs w:val="28"/>
        </w:rPr>
        <w:t xml:space="preserve"> приказа Минэкономразвития России от 02.10.2013 </w:t>
      </w:r>
      <w:r>
        <w:rPr>
          <w:rFonts w:ascii="Times New Roman" w:hAnsi="Times New Roman"/>
          <w:sz w:val="28"/>
          <w:szCs w:val="28"/>
        </w:rPr>
        <w:t>№</w:t>
      </w:r>
      <w:r w:rsidRPr="0040594F">
        <w:rPr>
          <w:rFonts w:ascii="Times New Roman" w:hAnsi="Times New Roman"/>
          <w:sz w:val="28"/>
          <w:szCs w:val="28"/>
        </w:rPr>
        <w:t xml:space="preserve"> 567 </w:t>
      </w:r>
      <w:r>
        <w:rPr>
          <w:rFonts w:ascii="Times New Roman" w:hAnsi="Times New Roman"/>
          <w:sz w:val="28"/>
          <w:szCs w:val="28"/>
        </w:rPr>
        <w:t>«</w:t>
      </w:r>
      <w:r w:rsidRPr="0040594F">
        <w:rPr>
          <w:rFonts w:ascii="Times New Roman" w:hAnsi="Times New Roman"/>
          <w:sz w:val="28"/>
          <w:szCs w:val="28"/>
        </w:rPr>
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</w:r>
      <w:r>
        <w:rPr>
          <w:rFonts w:ascii="Times New Roman" w:hAnsi="Times New Roman"/>
          <w:sz w:val="28"/>
          <w:szCs w:val="28"/>
        </w:rPr>
        <w:t>»</w:t>
      </w:r>
      <w:r w:rsidRPr="0040594F">
        <w:rPr>
          <w:rFonts w:ascii="Times New Roman" w:hAnsi="Times New Roman"/>
          <w:sz w:val="28"/>
          <w:szCs w:val="28"/>
        </w:rPr>
        <w:t>.</w:t>
      </w:r>
    </w:p>
    <w:p w14:paraId="726FB49F" w14:textId="77777777" w:rsidR="00603219" w:rsidRPr="00603219" w:rsidRDefault="00603219" w:rsidP="00603219"/>
    <w:sectPr w:rsidR="00603219" w:rsidRPr="00603219" w:rsidSect="00F73A4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B523C" w14:textId="77777777" w:rsidR="0018007E" w:rsidRDefault="0018007E">
      <w:pPr>
        <w:spacing w:after="0" w:line="240" w:lineRule="auto"/>
      </w:pPr>
      <w:r>
        <w:separator/>
      </w:r>
    </w:p>
  </w:endnote>
  <w:endnote w:type="continuationSeparator" w:id="0">
    <w:p w14:paraId="7B2DEDB7" w14:textId="77777777" w:rsidR="0018007E" w:rsidRDefault="0018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BCB26" w14:textId="77777777" w:rsidR="0018007E" w:rsidRDefault="0018007E">
      <w:pPr>
        <w:spacing w:after="0" w:line="240" w:lineRule="auto"/>
      </w:pPr>
      <w:r>
        <w:separator/>
      </w:r>
    </w:p>
  </w:footnote>
  <w:footnote w:type="continuationSeparator" w:id="0">
    <w:p w14:paraId="210704F5" w14:textId="77777777" w:rsidR="0018007E" w:rsidRDefault="0018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0042" w14:textId="77777777" w:rsidR="00033631" w:rsidRDefault="00603219" w:rsidP="00B820D9">
    <w:pPr>
      <w:pStyle w:val="a4"/>
      <w:spacing w:after="0" w:line="240" w:lineRule="auto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E15F0"/>
    <w:multiLevelType w:val="multilevel"/>
    <w:tmpl w:val="DE04EC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28"/>
    <w:rsid w:val="0018007E"/>
    <w:rsid w:val="003B34AE"/>
    <w:rsid w:val="00474928"/>
    <w:rsid w:val="00603219"/>
    <w:rsid w:val="0093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2DF0"/>
  <w15:chartTrackingRefBased/>
  <w15:docId w15:val="{2224D95F-74CC-44A7-A97C-F140C00E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32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032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32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32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Борисовна Кошелева</dc:creator>
  <cp:keywords/>
  <dc:description/>
  <cp:lastModifiedBy>Ольга Борисовна Кошелева</cp:lastModifiedBy>
  <cp:revision>3</cp:revision>
  <dcterms:created xsi:type="dcterms:W3CDTF">2025-12-01T09:22:00Z</dcterms:created>
  <dcterms:modified xsi:type="dcterms:W3CDTF">2025-12-01T09:33:00Z</dcterms:modified>
</cp:coreProperties>
</file>